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19E29" w14:textId="77777777" w:rsidR="00B501CB" w:rsidRDefault="00B501CB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9D12BE" w14:textId="77777777" w:rsidR="00B501CB" w:rsidRDefault="00B501CB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D320E" w14:textId="77777777" w:rsidR="00B501CB" w:rsidRDefault="00B501CB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EB59D" w14:textId="0D4F3CB0" w:rsidR="00B501CB" w:rsidRDefault="00B501CB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7DCCB" w14:textId="77777777" w:rsidR="00B501CB" w:rsidRDefault="00B501CB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7D6D14" w14:textId="4F9623F8" w:rsidR="00361336" w:rsidRDefault="00361336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 Discussion 2: </w:t>
      </w:r>
      <w:r w:rsidR="00E36905" w:rsidRPr="00E36905">
        <w:rPr>
          <w:rFonts w:ascii="Times New Roman" w:hAnsi="Times New Roman" w:cs="Times New Roman"/>
          <w:sz w:val="24"/>
          <w:szCs w:val="24"/>
        </w:rPr>
        <w:t xml:space="preserve">Application of </w:t>
      </w:r>
      <w:r w:rsidR="00EE4D17">
        <w:rPr>
          <w:rFonts w:ascii="Times New Roman" w:hAnsi="Times New Roman" w:cs="Times New Roman"/>
          <w:sz w:val="24"/>
          <w:szCs w:val="24"/>
        </w:rPr>
        <w:t xml:space="preserve">the </w:t>
      </w:r>
      <w:r w:rsidR="00E36905" w:rsidRPr="00E36905">
        <w:rPr>
          <w:rFonts w:ascii="Times New Roman" w:hAnsi="Times New Roman" w:cs="Times New Roman"/>
          <w:sz w:val="24"/>
          <w:szCs w:val="24"/>
        </w:rPr>
        <w:t xml:space="preserve">CREATIVE Model in </w:t>
      </w:r>
      <w:r w:rsidR="00EE4D17">
        <w:rPr>
          <w:rFonts w:ascii="Times New Roman" w:hAnsi="Times New Roman" w:cs="Times New Roman"/>
          <w:sz w:val="24"/>
          <w:szCs w:val="24"/>
        </w:rPr>
        <w:t>a Real-World Organization</w:t>
      </w:r>
    </w:p>
    <w:p w14:paraId="0D433D38" w14:textId="6DCE660A" w:rsidR="00E36905" w:rsidRDefault="00E36905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905">
        <w:rPr>
          <w:rFonts w:ascii="Times New Roman" w:hAnsi="Times New Roman" w:cs="Times New Roman"/>
          <w:sz w:val="24"/>
          <w:szCs w:val="24"/>
        </w:rPr>
        <w:t>Student’s Name</w:t>
      </w:r>
    </w:p>
    <w:p w14:paraId="222D7C4E" w14:textId="20A00B65" w:rsidR="00361336" w:rsidRDefault="00361336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3AE8CB2" w14:textId="77777777" w:rsidR="005C292E" w:rsidRDefault="005C292E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E8FBAA" w14:textId="7EB8695A" w:rsidR="00361336" w:rsidRDefault="00361336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1 Discussion 2: </w:t>
      </w:r>
      <w:r w:rsidRPr="00361336">
        <w:rPr>
          <w:rFonts w:ascii="Times New Roman" w:hAnsi="Times New Roman" w:cs="Times New Roman"/>
          <w:sz w:val="24"/>
          <w:szCs w:val="24"/>
        </w:rPr>
        <w:t>Application of the CREATIVE Model in a Real-World Organization</w:t>
      </w:r>
    </w:p>
    <w:p w14:paraId="06249A91" w14:textId="09DA69DE" w:rsidR="00361336" w:rsidRDefault="008F6B19" w:rsidP="00B50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6B19">
        <w:rPr>
          <w:rFonts w:ascii="Times New Roman" w:hAnsi="Times New Roman" w:cs="Times New Roman"/>
          <w:sz w:val="24"/>
          <w:szCs w:val="24"/>
        </w:rPr>
        <w:t>If I were in charge of research and development (R&amp;D)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I would build a creative and </w:t>
      </w:r>
      <w:r w:rsidR="0080352A" w:rsidRPr="00B973CC">
        <w:rPr>
          <w:rFonts w:ascii="Times New Roman" w:hAnsi="Times New Roman" w:cs="Times New Roman"/>
          <w:sz w:val="24"/>
          <w:szCs w:val="24"/>
        </w:rPr>
        <w:t>high-performance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culture </w:t>
      </w:r>
      <w:r w:rsidR="008E3FE7">
        <w:rPr>
          <w:rFonts w:ascii="Times New Roman" w:hAnsi="Times New Roman" w:cs="Times New Roman"/>
          <w:sz w:val="24"/>
          <w:szCs w:val="24"/>
        </w:rPr>
        <w:t>in my</w:t>
      </w:r>
      <w:r w:rsidR="008E3FE7" w:rsidRPr="008E3FE7">
        <w:t xml:space="preserve"> </w:t>
      </w:r>
      <w:r w:rsidR="008E3FE7" w:rsidRPr="008E3FE7">
        <w:rPr>
          <w:rFonts w:ascii="Times New Roman" w:hAnsi="Times New Roman" w:cs="Times New Roman"/>
          <w:sz w:val="24"/>
          <w:szCs w:val="24"/>
        </w:rPr>
        <w:t>banking and finance organization</w:t>
      </w:r>
      <w:r w:rsidR="008E3FE7">
        <w:rPr>
          <w:rFonts w:ascii="Times New Roman" w:hAnsi="Times New Roman" w:cs="Times New Roman"/>
          <w:sz w:val="24"/>
          <w:szCs w:val="24"/>
        </w:rPr>
        <w:t xml:space="preserve"> 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by restructuring our overall </w:t>
      </w:r>
      <w:r w:rsidR="00391411">
        <w:rPr>
          <w:rFonts w:ascii="Times New Roman" w:hAnsi="Times New Roman" w:cs="Times New Roman"/>
          <w:sz w:val="24"/>
          <w:szCs w:val="24"/>
        </w:rPr>
        <w:t>leadership style if I were in charge of</w:t>
      </w:r>
      <w:r w:rsidR="00391411" w:rsidRPr="00391411">
        <w:rPr>
          <w:rFonts w:ascii="Times New Roman" w:hAnsi="Times New Roman" w:cs="Times New Roman"/>
          <w:sz w:val="24"/>
          <w:szCs w:val="24"/>
        </w:rPr>
        <w:t xml:space="preserve"> research and development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. I would </w:t>
      </w:r>
      <w:r w:rsidR="001A66E4">
        <w:rPr>
          <w:rFonts w:ascii="Times New Roman" w:hAnsi="Times New Roman" w:cs="Times New Roman"/>
          <w:sz w:val="24"/>
          <w:szCs w:val="24"/>
        </w:rPr>
        <w:t>simply put in place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a non-hierarchical work structure</w:t>
      </w:r>
      <w:r w:rsidR="008E3FE7">
        <w:rPr>
          <w:rFonts w:ascii="Times New Roman" w:hAnsi="Times New Roman" w:cs="Times New Roman"/>
          <w:sz w:val="24"/>
          <w:szCs w:val="24"/>
        </w:rPr>
        <w:t xml:space="preserve"> for its many benefits</w:t>
      </w:r>
      <w:r w:rsidR="00BC5465" w:rsidRPr="00B973CC">
        <w:rPr>
          <w:rFonts w:ascii="Times New Roman" w:hAnsi="Times New Roman" w:cs="Times New Roman"/>
          <w:sz w:val="24"/>
          <w:szCs w:val="24"/>
        </w:rPr>
        <w:t>. Newman (2009) discusses that innovation and high performance are catalyzed by increased support from the o</w:t>
      </w:r>
      <w:r w:rsidR="003D42FE">
        <w:rPr>
          <w:rFonts w:ascii="Times New Roman" w:hAnsi="Times New Roman" w:cs="Times New Roman"/>
          <w:sz w:val="24"/>
          <w:szCs w:val="24"/>
        </w:rPr>
        <w:t>rganizational leadership style and structuring</w:t>
      </w:r>
      <w:r w:rsidR="00BC5465" w:rsidRPr="00B973CC">
        <w:rPr>
          <w:rFonts w:ascii="Times New Roman" w:hAnsi="Times New Roman" w:cs="Times New Roman"/>
          <w:sz w:val="24"/>
          <w:szCs w:val="24"/>
        </w:rPr>
        <w:t>. Non-hierarchical leadership structuring allow</w:t>
      </w:r>
      <w:r w:rsidR="003D42FE">
        <w:rPr>
          <w:rFonts w:ascii="Times New Roman" w:hAnsi="Times New Roman" w:cs="Times New Roman"/>
          <w:sz w:val="24"/>
          <w:szCs w:val="24"/>
        </w:rPr>
        <w:t>s team</w:t>
      </w:r>
      <w:r w:rsidR="001A66E4">
        <w:rPr>
          <w:rFonts w:ascii="Times New Roman" w:hAnsi="Times New Roman" w:cs="Times New Roman"/>
          <w:sz w:val="24"/>
          <w:szCs w:val="24"/>
        </w:rPr>
        <w:t>work through collective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decision</w:t>
      </w:r>
      <w:r w:rsidR="004D59FA">
        <w:rPr>
          <w:rFonts w:ascii="Times New Roman" w:hAnsi="Times New Roman" w:cs="Times New Roman"/>
          <w:sz w:val="24"/>
          <w:szCs w:val="24"/>
        </w:rPr>
        <w:t>-</w:t>
      </w:r>
      <w:r w:rsidR="00BC5465" w:rsidRPr="00B973CC">
        <w:rPr>
          <w:rFonts w:ascii="Times New Roman" w:hAnsi="Times New Roman" w:cs="Times New Roman"/>
          <w:sz w:val="24"/>
          <w:szCs w:val="24"/>
        </w:rPr>
        <w:t>making</w:t>
      </w:r>
      <w:r w:rsidR="003D42FE">
        <w:rPr>
          <w:rFonts w:ascii="Times New Roman" w:hAnsi="Times New Roman" w:cs="Times New Roman"/>
          <w:sz w:val="24"/>
          <w:szCs w:val="24"/>
        </w:rPr>
        <w:t xml:space="preserve"> and employee relationship</w:t>
      </w:r>
      <w:r w:rsidR="001A66E4">
        <w:rPr>
          <w:rFonts w:ascii="Times New Roman" w:hAnsi="Times New Roman" w:cs="Times New Roman"/>
          <w:sz w:val="24"/>
          <w:szCs w:val="24"/>
        </w:rPr>
        <w:t>s</w:t>
      </w:r>
      <w:r w:rsidR="003D42FE">
        <w:rPr>
          <w:rFonts w:ascii="Times New Roman" w:hAnsi="Times New Roman" w:cs="Times New Roman"/>
          <w:sz w:val="24"/>
          <w:szCs w:val="24"/>
        </w:rPr>
        <w:t xml:space="preserve"> to improve </w:t>
      </w:r>
      <w:r w:rsidR="008E3FE7">
        <w:rPr>
          <w:rFonts w:ascii="Times New Roman" w:hAnsi="Times New Roman" w:cs="Times New Roman"/>
          <w:sz w:val="24"/>
          <w:szCs w:val="24"/>
        </w:rPr>
        <w:t>performance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as junior employees like it when they can easily reach </w:t>
      </w:r>
      <w:r w:rsidR="003D42FE">
        <w:rPr>
          <w:rFonts w:ascii="Times New Roman" w:hAnsi="Times New Roman" w:cs="Times New Roman"/>
          <w:sz w:val="24"/>
          <w:szCs w:val="24"/>
        </w:rPr>
        <w:t xml:space="preserve">out to </w:t>
      </w:r>
      <w:r w:rsidR="00BC5465" w:rsidRPr="00B973CC">
        <w:rPr>
          <w:rFonts w:ascii="Times New Roman" w:hAnsi="Times New Roman" w:cs="Times New Roman"/>
          <w:sz w:val="24"/>
          <w:szCs w:val="24"/>
        </w:rPr>
        <w:t>their senior</w:t>
      </w:r>
      <w:r w:rsidR="003D42FE">
        <w:rPr>
          <w:rFonts w:ascii="Times New Roman" w:hAnsi="Times New Roman" w:cs="Times New Roman"/>
          <w:sz w:val="24"/>
          <w:szCs w:val="24"/>
        </w:rPr>
        <w:t>s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. I </w:t>
      </w:r>
      <w:r w:rsidR="001A66E4">
        <w:rPr>
          <w:rFonts w:ascii="Times New Roman" w:hAnsi="Times New Roman" w:cs="Times New Roman"/>
          <w:sz w:val="24"/>
          <w:szCs w:val="24"/>
        </w:rPr>
        <w:t>would implement the non-hierarchical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leadership style with perform</w:t>
      </w:r>
      <w:r w:rsidR="001A66E4">
        <w:rPr>
          <w:rFonts w:ascii="Times New Roman" w:hAnsi="Times New Roman" w:cs="Times New Roman"/>
          <w:sz w:val="24"/>
          <w:szCs w:val="24"/>
        </w:rPr>
        <w:t>ance appraisals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for high achievers</w:t>
      </w:r>
      <w:r w:rsidR="003D42FE">
        <w:rPr>
          <w:rFonts w:ascii="Times New Roman" w:hAnsi="Times New Roman" w:cs="Times New Roman"/>
          <w:sz w:val="24"/>
          <w:szCs w:val="24"/>
        </w:rPr>
        <w:t xml:space="preserve"> and </w:t>
      </w:r>
      <w:r w:rsidR="001A66E4">
        <w:rPr>
          <w:rFonts w:ascii="Times New Roman" w:hAnsi="Times New Roman" w:cs="Times New Roman"/>
          <w:sz w:val="24"/>
          <w:szCs w:val="24"/>
        </w:rPr>
        <w:t>offer incentives as</w:t>
      </w:r>
      <w:r w:rsidR="003D42FE">
        <w:rPr>
          <w:rFonts w:ascii="Times New Roman" w:hAnsi="Times New Roman" w:cs="Times New Roman"/>
          <w:sz w:val="24"/>
          <w:szCs w:val="24"/>
        </w:rPr>
        <w:t xml:space="preserve"> benchmark for average performers</w:t>
      </w:r>
      <w:r w:rsidR="00BC5465" w:rsidRPr="00B973CC">
        <w:rPr>
          <w:rFonts w:ascii="Times New Roman" w:hAnsi="Times New Roman" w:cs="Times New Roman"/>
          <w:sz w:val="24"/>
          <w:szCs w:val="24"/>
        </w:rPr>
        <w:t>.</w:t>
      </w:r>
    </w:p>
    <w:p w14:paraId="26BDE619" w14:textId="00F8E283" w:rsidR="00361336" w:rsidRDefault="00361336" w:rsidP="00B50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73CC">
        <w:rPr>
          <w:rFonts w:ascii="Times New Roman" w:hAnsi="Times New Roman" w:cs="Times New Roman"/>
          <w:sz w:val="24"/>
          <w:szCs w:val="24"/>
        </w:rPr>
        <w:t>Appl</w:t>
      </w:r>
      <w:r>
        <w:rPr>
          <w:rFonts w:ascii="Times New Roman" w:hAnsi="Times New Roman" w:cs="Times New Roman"/>
          <w:sz w:val="24"/>
          <w:szCs w:val="24"/>
        </w:rPr>
        <w:t>ying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 all facets of </w:t>
      </w:r>
      <w:r w:rsidR="004D59FA">
        <w:rPr>
          <w:rFonts w:ascii="Times New Roman" w:hAnsi="Times New Roman" w:cs="Times New Roman"/>
          <w:sz w:val="24"/>
          <w:szCs w:val="24"/>
        </w:rPr>
        <w:t xml:space="preserve">the </w:t>
      </w:r>
      <w:r w:rsidR="00BC5465" w:rsidRPr="00B973CC">
        <w:rPr>
          <w:rFonts w:ascii="Times New Roman" w:hAnsi="Times New Roman" w:cs="Times New Roman"/>
          <w:sz w:val="24"/>
          <w:szCs w:val="24"/>
        </w:rPr>
        <w:t xml:space="preserve">CREATIVE model to banking and finance as an organization easily makes the business to achieve its set purpose and </w:t>
      </w:r>
      <w:r w:rsidR="001A66E4">
        <w:rPr>
          <w:rFonts w:ascii="Times New Roman" w:hAnsi="Times New Roman" w:cs="Times New Roman"/>
          <w:sz w:val="24"/>
          <w:szCs w:val="24"/>
        </w:rPr>
        <w:t xml:space="preserve">other </w:t>
      </w:r>
      <w:r w:rsidR="00964F78" w:rsidRPr="00B973CC">
        <w:rPr>
          <w:rFonts w:ascii="Times New Roman" w:hAnsi="Times New Roman" w:cs="Times New Roman"/>
          <w:sz w:val="24"/>
          <w:szCs w:val="24"/>
        </w:rPr>
        <w:t>mandates. Making banking services to be customer focused as Newman (2009)</w:t>
      </w:r>
      <w:r w:rsidR="001A66E4">
        <w:rPr>
          <w:rFonts w:ascii="Times New Roman" w:hAnsi="Times New Roman" w:cs="Times New Roman"/>
          <w:sz w:val="24"/>
          <w:szCs w:val="24"/>
        </w:rPr>
        <w:t xml:space="preserve"> labels it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, </w:t>
      </w:r>
      <w:r w:rsidR="00B52EC0">
        <w:rPr>
          <w:rFonts w:ascii="Times New Roman" w:hAnsi="Times New Roman" w:cs="Times New Roman"/>
          <w:sz w:val="24"/>
          <w:szCs w:val="24"/>
        </w:rPr>
        <w:t>allows the bank to create value for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investor</w:t>
      </w:r>
      <w:r w:rsidR="001A66E4">
        <w:rPr>
          <w:rFonts w:ascii="Times New Roman" w:hAnsi="Times New Roman" w:cs="Times New Roman"/>
          <w:sz w:val="24"/>
          <w:szCs w:val="24"/>
        </w:rPr>
        <w:t>s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and </w:t>
      </w:r>
      <w:r w:rsidR="00B52EC0">
        <w:rPr>
          <w:rFonts w:ascii="Times New Roman" w:hAnsi="Times New Roman" w:cs="Times New Roman"/>
          <w:sz w:val="24"/>
          <w:szCs w:val="24"/>
        </w:rPr>
        <w:t xml:space="preserve">to </w:t>
      </w:r>
      <w:r w:rsidR="00964F78" w:rsidRPr="00B973CC">
        <w:rPr>
          <w:rFonts w:ascii="Times New Roman" w:hAnsi="Times New Roman" w:cs="Times New Roman"/>
          <w:sz w:val="24"/>
          <w:szCs w:val="24"/>
        </w:rPr>
        <w:t>address</w:t>
      </w:r>
      <w:r w:rsidR="00F77925">
        <w:rPr>
          <w:rFonts w:ascii="Times New Roman" w:hAnsi="Times New Roman" w:cs="Times New Roman"/>
          <w:sz w:val="24"/>
          <w:szCs w:val="24"/>
        </w:rPr>
        <w:t>es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varying customer needs. A bank that is customer</w:t>
      </w:r>
      <w:r w:rsidR="004D59FA">
        <w:rPr>
          <w:rFonts w:ascii="Times New Roman" w:hAnsi="Times New Roman" w:cs="Times New Roman"/>
          <w:sz w:val="24"/>
          <w:szCs w:val="24"/>
        </w:rPr>
        <w:t>-</w:t>
      </w:r>
      <w:r w:rsidR="00964F78" w:rsidRPr="00B973CC">
        <w:rPr>
          <w:rFonts w:ascii="Times New Roman" w:hAnsi="Times New Roman" w:cs="Times New Roman"/>
          <w:sz w:val="24"/>
          <w:szCs w:val="24"/>
        </w:rPr>
        <w:t>centered help</w:t>
      </w:r>
      <w:r w:rsidR="00F77925">
        <w:rPr>
          <w:rFonts w:ascii="Times New Roman" w:hAnsi="Times New Roman" w:cs="Times New Roman"/>
          <w:sz w:val="24"/>
          <w:szCs w:val="24"/>
        </w:rPr>
        <w:t>s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the community to learn </w:t>
      </w:r>
      <w:r w:rsidR="00F77925">
        <w:rPr>
          <w:rFonts w:ascii="Times New Roman" w:hAnsi="Times New Roman" w:cs="Times New Roman"/>
          <w:sz w:val="24"/>
          <w:szCs w:val="24"/>
        </w:rPr>
        <w:t xml:space="preserve">about 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financial management and this increases the economic </w:t>
      </w:r>
      <w:r w:rsidR="00F77925">
        <w:rPr>
          <w:rFonts w:ascii="Times New Roman" w:hAnsi="Times New Roman" w:cs="Times New Roman"/>
          <w:sz w:val="24"/>
          <w:szCs w:val="24"/>
        </w:rPr>
        <w:t>growth of the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whole community. Secondly, r</w:t>
      </w:r>
      <w:r w:rsidR="00F77925">
        <w:rPr>
          <w:rFonts w:ascii="Times New Roman" w:hAnsi="Times New Roman" w:cs="Times New Roman"/>
          <w:sz w:val="24"/>
          <w:szCs w:val="24"/>
        </w:rPr>
        <w:t>isk tolerance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is a piece of </w:t>
      </w:r>
      <w:r w:rsidR="004D59FA">
        <w:rPr>
          <w:rFonts w:ascii="Times New Roman" w:hAnsi="Times New Roman" w:cs="Times New Roman"/>
          <w:sz w:val="24"/>
          <w:szCs w:val="24"/>
        </w:rPr>
        <w:t xml:space="preserve">the </w:t>
      </w:r>
      <w:r w:rsidR="00964F78" w:rsidRPr="00B973CC">
        <w:rPr>
          <w:rFonts w:ascii="Times New Roman" w:hAnsi="Times New Roman" w:cs="Times New Roman"/>
          <w:sz w:val="24"/>
          <w:szCs w:val="24"/>
        </w:rPr>
        <w:t>CREATIVE model that insurance agencies accredit to banks. The deposit</w:t>
      </w:r>
      <w:r w:rsidR="00D160AC">
        <w:rPr>
          <w:rFonts w:ascii="Times New Roman" w:hAnsi="Times New Roman" w:cs="Times New Roman"/>
          <w:sz w:val="24"/>
          <w:szCs w:val="24"/>
        </w:rPr>
        <w:t>ors’ cash are protected by risk</w:t>
      </w:r>
      <w:r w:rsidR="00B52EC0">
        <w:rPr>
          <w:rFonts w:ascii="Times New Roman" w:hAnsi="Times New Roman" w:cs="Times New Roman"/>
          <w:sz w:val="24"/>
          <w:szCs w:val="24"/>
        </w:rPr>
        <w:t>-tolerance</w:t>
      </w:r>
      <w:r w:rsidR="00F77925">
        <w:rPr>
          <w:rFonts w:ascii="Times New Roman" w:hAnsi="Times New Roman" w:cs="Times New Roman"/>
          <w:sz w:val="24"/>
          <w:szCs w:val="24"/>
        </w:rPr>
        <w:t xml:space="preserve"> initiatives that banks</w:t>
      </w:r>
      <w:r w:rsidR="00B52EC0">
        <w:rPr>
          <w:rFonts w:ascii="Times New Roman" w:hAnsi="Times New Roman" w:cs="Times New Roman"/>
          <w:sz w:val="24"/>
          <w:szCs w:val="24"/>
        </w:rPr>
        <w:t xml:space="preserve"> put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in place and that the insurance companies guarantee</w:t>
      </w:r>
      <w:r w:rsidR="00F77925">
        <w:rPr>
          <w:rFonts w:ascii="Times New Roman" w:hAnsi="Times New Roman" w:cs="Times New Roman"/>
          <w:sz w:val="24"/>
          <w:szCs w:val="24"/>
        </w:rPr>
        <w:t xml:space="preserve"> through paying for banks</w:t>
      </w:r>
      <w:r w:rsidR="00D160AC">
        <w:rPr>
          <w:rFonts w:ascii="Times New Roman" w:hAnsi="Times New Roman" w:cs="Times New Roman"/>
          <w:sz w:val="24"/>
          <w:szCs w:val="24"/>
        </w:rPr>
        <w:t>’</w:t>
      </w:r>
      <w:r w:rsidR="00F77925">
        <w:rPr>
          <w:rFonts w:ascii="Times New Roman" w:hAnsi="Times New Roman" w:cs="Times New Roman"/>
          <w:sz w:val="24"/>
          <w:szCs w:val="24"/>
        </w:rPr>
        <w:t xml:space="preserve"> liabilities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. Business forecasting also helps banks to plan </w:t>
      </w:r>
      <w:r w:rsidR="00F77925">
        <w:rPr>
          <w:rFonts w:ascii="Times New Roman" w:hAnsi="Times New Roman" w:cs="Times New Roman"/>
          <w:sz w:val="24"/>
          <w:szCs w:val="24"/>
        </w:rPr>
        <w:t xml:space="preserve">ahead on 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how to approach unavoidable risks in </w:t>
      </w:r>
      <w:r w:rsidR="004D59FA">
        <w:rPr>
          <w:rFonts w:ascii="Times New Roman" w:hAnsi="Times New Roman" w:cs="Times New Roman"/>
          <w:sz w:val="24"/>
          <w:szCs w:val="24"/>
        </w:rPr>
        <w:t xml:space="preserve">the 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banking sector. Furthermore, banking institutions are entrepreneurial </w:t>
      </w:r>
      <w:r w:rsidR="00847A96">
        <w:rPr>
          <w:rFonts w:ascii="Times New Roman" w:hAnsi="Times New Roman" w:cs="Times New Roman"/>
          <w:sz w:val="24"/>
          <w:szCs w:val="24"/>
        </w:rPr>
        <w:t xml:space="preserve">oriented </w:t>
      </w:r>
      <w:r w:rsidR="00964F78" w:rsidRPr="00B973CC">
        <w:rPr>
          <w:rFonts w:ascii="Times New Roman" w:hAnsi="Times New Roman" w:cs="Times New Roman"/>
          <w:sz w:val="24"/>
          <w:szCs w:val="24"/>
        </w:rPr>
        <w:t>as they als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o have partnerships with other </w:t>
      </w:r>
      <w:r w:rsidR="00D160AC">
        <w:rPr>
          <w:rFonts w:ascii="Times New Roman" w:hAnsi="Times New Roman" w:cs="Times New Roman"/>
          <w:sz w:val="24"/>
          <w:szCs w:val="24"/>
        </w:rPr>
        <w:t>firms like</w:t>
      </w:r>
      <w:r w:rsidR="00964F78" w:rsidRPr="00B973CC">
        <w:rPr>
          <w:rFonts w:ascii="Times New Roman" w:hAnsi="Times New Roman" w:cs="Times New Roman"/>
          <w:sz w:val="24"/>
          <w:szCs w:val="24"/>
        </w:rPr>
        <w:t xml:space="preserve"> health institutions and 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real estate. </w:t>
      </w:r>
      <w:r w:rsidR="00847A96">
        <w:rPr>
          <w:rFonts w:ascii="Times New Roman" w:hAnsi="Times New Roman" w:cs="Times New Roman"/>
          <w:sz w:val="24"/>
          <w:szCs w:val="24"/>
        </w:rPr>
        <w:t xml:space="preserve">Banks partner with health insurance firms to directly check off customers’ contributions. </w:t>
      </w:r>
      <w:r w:rsidR="00F77925">
        <w:rPr>
          <w:rFonts w:ascii="Times New Roman" w:hAnsi="Times New Roman" w:cs="Times New Roman"/>
          <w:sz w:val="24"/>
          <w:szCs w:val="24"/>
        </w:rPr>
        <w:t xml:space="preserve">On the other hands, 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banks </w:t>
      </w:r>
      <w:r w:rsidR="00513DE0" w:rsidRPr="00B973CC">
        <w:rPr>
          <w:rFonts w:ascii="Times New Roman" w:hAnsi="Times New Roman" w:cs="Times New Roman"/>
          <w:sz w:val="24"/>
          <w:szCs w:val="24"/>
        </w:rPr>
        <w:lastRenderedPageBreak/>
        <w:t>entrepreneurially invest in real estate through mortgage loans and facilitation</w:t>
      </w:r>
      <w:r w:rsidR="00F77925">
        <w:rPr>
          <w:rFonts w:ascii="Times New Roman" w:hAnsi="Times New Roman" w:cs="Times New Roman"/>
          <w:sz w:val="24"/>
          <w:szCs w:val="24"/>
        </w:rPr>
        <w:t xml:space="preserve"> of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 </w:t>
      </w:r>
      <w:r w:rsidR="00F77925">
        <w:rPr>
          <w:rFonts w:ascii="Times New Roman" w:hAnsi="Times New Roman" w:cs="Times New Roman"/>
          <w:sz w:val="24"/>
          <w:szCs w:val="24"/>
        </w:rPr>
        <w:t xml:space="preserve">commercial building 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constructions. The </w:t>
      </w:r>
      <w:r w:rsidR="00F77925" w:rsidRPr="00B973CC">
        <w:rPr>
          <w:rFonts w:ascii="Times New Roman" w:hAnsi="Times New Roman" w:cs="Times New Roman"/>
          <w:sz w:val="24"/>
          <w:szCs w:val="24"/>
        </w:rPr>
        <w:t>revenue</w:t>
      </w:r>
      <w:r w:rsidR="00F77925">
        <w:rPr>
          <w:rFonts w:ascii="Times New Roman" w:hAnsi="Times New Roman" w:cs="Times New Roman"/>
          <w:sz w:val="24"/>
          <w:szCs w:val="24"/>
        </w:rPr>
        <w:t>s</w:t>
      </w:r>
      <w:r w:rsidR="00F77925" w:rsidRPr="00B973CC">
        <w:rPr>
          <w:rFonts w:ascii="Times New Roman" w:hAnsi="Times New Roman" w:cs="Times New Roman"/>
          <w:sz w:val="24"/>
          <w:szCs w:val="24"/>
        </w:rPr>
        <w:t xml:space="preserve"> derived from such investments are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 </w:t>
      </w:r>
      <w:r w:rsidR="00F77925" w:rsidRPr="00B973CC">
        <w:rPr>
          <w:rFonts w:ascii="Times New Roman" w:hAnsi="Times New Roman" w:cs="Times New Roman"/>
          <w:sz w:val="24"/>
          <w:szCs w:val="24"/>
        </w:rPr>
        <w:t>value creation</w:t>
      </w:r>
      <w:r w:rsidR="00F77925">
        <w:rPr>
          <w:rFonts w:ascii="Times New Roman" w:hAnsi="Times New Roman" w:cs="Times New Roman"/>
          <w:sz w:val="24"/>
          <w:szCs w:val="24"/>
        </w:rPr>
        <w:t>s</w:t>
      </w:r>
      <w:r w:rsidR="00F77925" w:rsidRPr="00B973CC">
        <w:rPr>
          <w:rFonts w:ascii="Times New Roman" w:hAnsi="Times New Roman" w:cs="Times New Roman"/>
          <w:sz w:val="24"/>
          <w:szCs w:val="24"/>
        </w:rPr>
        <w:t xml:space="preserve"> that increase</w:t>
      </w:r>
      <w:r w:rsidR="00513DE0" w:rsidRPr="00B973CC">
        <w:rPr>
          <w:rFonts w:ascii="Times New Roman" w:hAnsi="Times New Roman" w:cs="Times New Roman"/>
          <w:sz w:val="24"/>
          <w:szCs w:val="24"/>
        </w:rPr>
        <w:t xml:space="preserve"> profitability for banking institutions.</w:t>
      </w:r>
    </w:p>
    <w:p w14:paraId="32EC2615" w14:textId="1C255048" w:rsidR="00361336" w:rsidRDefault="00513DE0" w:rsidP="00B501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73CC">
        <w:rPr>
          <w:rFonts w:ascii="Times New Roman" w:hAnsi="Times New Roman" w:cs="Times New Roman"/>
          <w:sz w:val="24"/>
          <w:szCs w:val="24"/>
        </w:rPr>
        <w:t xml:space="preserve">Aligning bank services with strategies is the fourth piece of </w:t>
      </w:r>
      <w:r w:rsidR="00360AD9">
        <w:rPr>
          <w:rFonts w:ascii="Times New Roman" w:hAnsi="Times New Roman" w:cs="Times New Roman"/>
          <w:sz w:val="24"/>
          <w:szCs w:val="24"/>
        </w:rPr>
        <w:t xml:space="preserve">the </w:t>
      </w:r>
      <w:r w:rsidRPr="00B973CC">
        <w:rPr>
          <w:rFonts w:ascii="Times New Roman" w:hAnsi="Times New Roman" w:cs="Times New Roman"/>
          <w:sz w:val="24"/>
          <w:szCs w:val="24"/>
        </w:rPr>
        <w:t>CREATIVE model that informs decisions and actions in all financial institutions. My bank, for instance</w:t>
      </w:r>
      <w:r w:rsidR="00F77925">
        <w:rPr>
          <w:rFonts w:ascii="Times New Roman" w:hAnsi="Times New Roman" w:cs="Times New Roman"/>
          <w:sz w:val="24"/>
          <w:szCs w:val="24"/>
        </w:rPr>
        <w:t>, could</w:t>
      </w:r>
      <w:r w:rsidRPr="00B973CC">
        <w:rPr>
          <w:rFonts w:ascii="Times New Roman" w:hAnsi="Times New Roman" w:cs="Times New Roman"/>
          <w:sz w:val="24"/>
          <w:szCs w:val="24"/>
        </w:rPr>
        <w:t xml:space="preserve"> make profits from loan</w:t>
      </w:r>
      <w:r w:rsidR="00F77925">
        <w:rPr>
          <w:rFonts w:ascii="Times New Roman" w:hAnsi="Times New Roman" w:cs="Times New Roman"/>
          <w:sz w:val="24"/>
          <w:szCs w:val="24"/>
        </w:rPr>
        <w:t>s</w:t>
      </w:r>
      <w:r w:rsidRPr="00B973CC">
        <w:rPr>
          <w:rFonts w:ascii="Times New Roman" w:hAnsi="Times New Roman" w:cs="Times New Roman"/>
          <w:sz w:val="24"/>
          <w:szCs w:val="24"/>
        </w:rPr>
        <w:t xml:space="preserve"> and mobile lending interest rates by aligning its strategies to the Federal Reserve or Central Bank</w:t>
      </w:r>
      <w:r w:rsidR="00F77925">
        <w:rPr>
          <w:rFonts w:ascii="Times New Roman" w:hAnsi="Times New Roman" w:cs="Times New Roman"/>
          <w:sz w:val="24"/>
          <w:szCs w:val="24"/>
        </w:rPr>
        <w:t>’s</w:t>
      </w:r>
      <w:r w:rsidRPr="00B973CC">
        <w:rPr>
          <w:rFonts w:ascii="Times New Roman" w:hAnsi="Times New Roman" w:cs="Times New Roman"/>
          <w:sz w:val="24"/>
          <w:szCs w:val="24"/>
        </w:rPr>
        <w:t xml:space="preserve"> stipulations. It means my bank will have to create lowered interest rates </w:t>
      </w:r>
      <w:r w:rsidR="00847A96">
        <w:rPr>
          <w:rFonts w:ascii="Times New Roman" w:hAnsi="Times New Roman" w:cs="Times New Roman"/>
          <w:sz w:val="24"/>
          <w:szCs w:val="24"/>
        </w:rPr>
        <w:t xml:space="preserve">as a strategy </w:t>
      </w:r>
      <w:r w:rsidR="00F77925">
        <w:rPr>
          <w:rFonts w:ascii="Times New Roman" w:hAnsi="Times New Roman" w:cs="Times New Roman"/>
          <w:sz w:val="24"/>
          <w:szCs w:val="24"/>
        </w:rPr>
        <w:t>to attract</w:t>
      </w:r>
      <w:r w:rsidRPr="00B973CC">
        <w:rPr>
          <w:rFonts w:ascii="Times New Roman" w:hAnsi="Times New Roman" w:cs="Times New Roman"/>
          <w:sz w:val="24"/>
          <w:szCs w:val="24"/>
        </w:rPr>
        <w:t xml:space="preserve"> </w:t>
      </w:r>
      <w:r w:rsidR="00360AD9">
        <w:rPr>
          <w:rFonts w:ascii="Times New Roman" w:hAnsi="Times New Roman" w:cs="Times New Roman"/>
          <w:sz w:val="24"/>
          <w:szCs w:val="24"/>
        </w:rPr>
        <w:t xml:space="preserve">a </w:t>
      </w:r>
      <w:r w:rsidRPr="00B973CC">
        <w:rPr>
          <w:rFonts w:ascii="Times New Roman" w:hAnsi="Times New Roman" w:cs="Times New Roman"/>
          <w:sz w:val="24"/>
          <w:szCs w:val="24"/>
        </w:rPr>
        <w:t xml:space="preserve">majority of its customers and </w:t>
      </w:r>
      <w:r w:rsidR="00F77925">
        <w:rPr>
          <w:rFonts w:ascii="Times New Roman" w:hAnsi="Times New Roman" w:cs="Times New Roman"/>
          <w:sz w:val="24"/>
          <w:szCs w:val="24"/>
        </w:rPr>
        <w:t xml:space="preserve">also be able to </w:t>
      </w:r>
      <w:r w:rsidRPr="00B973CC">
        <w:rPr>
          <w:rFonts w:ascii="Times New Roman" w:hAnsi="Times New Roman" w:cs="Times New Roman"/>
          <w:sz w:val="24"/>
          <w:szCs w:val="24"/>
        </w:rPr>
        <w:t xml:space="preserve">operate within the regulating provisions. </w:t>
      </w:r>
      <w:r w:rsidR="00F77925" w:rsidRPr="00B973CC">
        <w:rPr>
          <w:rFonts w:ascii="Times New Roman" w:hAnsi="Times New Roman" w:cs="Times New Roman"/>
          <w:sz w:val="24"/>
          <w:szCs w:val="24"/>
        </w:rPr>
        <w:t>Additionally</w:t>
      </w:r>
      <w:r w:rsidRPr="00B973CC">
        <w:rPr>
          <w:rFonts w:ascii="Times New Roman" w:hAnsi="Times New Roman" w:cs="Times New Roman"/>
          <w:sz w:val="24"/>
          <w:szCs w:val="24"/>
        </w:rPr>
        <w:t>, banks use technology in the form of mobile and internet banking to provide customer</w:t>
      </w:r>
      <w:r w:rsidR="00847A96">
        <w:rPr>
          <w:rFonts w:ascii="Times New Roman" w:hAnsi="Times New Roman" w:cs="Times New Roman"/>
          <w:sz w:val="24"/>
          <w:szCs w:val="24"/>
        </w:rPr>
        <w:t xml:space="preserve">s with needed </w:t>
      </w:r>
      <w:r w:rsidRPr="00B973CC">
        <w:rPr>
          <w:rFonts w:ascii="Times New Roman" w:hAnsi="Times New Roman" w:cs="Times New Roman"/>
          <w:sz w:val="24"/>
          <w:szCs w:val="24"/>
        </w:rPr>
        <w:t xml:space="preserve">convenience and efficiency in managing </w:t>
      </w:r>
      <w:r w:rsidR="00B973CC" w:rsidRPr="00B973CC">
        <w:rPr>
          <w:rFonts w:ascii="Times New Roman" w:hAnsi="Times New Roman" w:cs="Times New Roman"/>
          <w:sz w:val="24"/>
          <w:szCs w:val="24"/>
        </w:rPr>
        <w:t>personal finances</w:t>
      </w:r>
      <w:r w:rsidR="00847A96">
        <w:rPr>
          <w:rFonts w:ascii="Times New Roman" w:hAnsi="Times New Roman" w:cs="Times New Roman"/>
          <w:sz w:val="24"/>
          <w:szCs w:val="24"/>
        </w:rPr>
        <w:t xml:space="preserve"> (Newman, 2009)</w:t>
      </w:r>
      <w:r w:rsidR="00B973CC" w:rsidRPr="00B973CC">
        <w:rPr>
          <w:rFonts w:ascii="Times New Roman" w:hAnsi="Times New Roman" w:cs="Times New Roman"/>
          <w:sz w:val="24"/>
          <w:szCs w:val="24"/>
        </w:rPr>
        <w:t xml:space="preserve">. </w:t>
      </w:r>
      <w:r w:rsidR="00847A96">
        <w:rPr>
          <w:rFonts w:ascii="Times New Roman" w:hAnsi="Times New Roman" w:cs="Times New Roman"/>
          <w:sz w:val="24"/>
          <w:szCs w:val="24"/>
        </w:rPr>
        <w:t xml:space="preserve">Technology in the form </w:t>
      </w:r>
      <w:r w:rsidR="00360AD9">
        <w:rPr>
          <w:rFonts w:ascii="Times New Roman" w:hAnsi="Times New Roman" w:cs="Times New Roman"/>
          <w:sz w:val="24"/>
          <w:szCs w:val="24"/>
        </w:rPr>
        <w:t xml:space="preserve">of </w:t>
      </w:r>
      <w:r w:rsidR="00847A96">
        <w:rPr>
          <w:rFonts w:ascii="Times New Roman" w:hAnsi="Times New Roman" w:cs="Times New Roman"/>
          <w:sz w:val="24"/>
          <w:szCs w:val="24"/>
        </w:rPr>
        <w:t xml:space="preserve">wireless connectivity and </w:t>
      </w:r>
      <w:r w:rsidR="00360AD9">
        <w:rPr>
          <w:rFonts w:ascii="Times New Roman" w:hAnsi="Times New Roman" w:cs="Times New Roman"/>
          <w:sz w:val="24"/>
          <w:szCs w:val="24"/>
        </w:rPr>
        <w:t xml:space="preserve">the </w:t>
      </w:r>
      <w:r w:rsidR="00847A96">
        <w:rPr>
          <w:rFonts w:ascii="Times New Roman" w:hAnsi="Times New Roman" w:cs="Times New Roman"/>
          <w:sz w:val="24"/>
          <w:szCs w:val="24"/>
        </w:rPr>
        <w:t>internet allow banks to send and receive large files such as annual financial statements and so on.</w:t>
      </w:r>
    </w:p>
    <w:p w14:paraId="6697CD51" w14:textId="5A584AD3" w:rsidR="00B501CB" w:rsidRDefault="00B973CC" w:rsidP="005C29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73CC">
        <w:rPr>
          <w:rFonts w:ascii="Times New Roman" w:hAnsi="Times New Roman" w:cs="Times New Roman"/>
          <w:sz w:val="24"/>
          <w:szCs w:val="24"/>
        </w:rPr>
        <w:t xml:space="preserve">Similarly, banks device all survival innovations at the times of economic recession. Innovation </w:t>
      </w:r>
      <w:r w:rsidR="00F77925">
        <w:rPr>
          <w:rFonts w:ascii="Times New Roman" w:hAnsi="Times New Roman" w:cs="Times New Roman"/>
          <w:sz w:val="24"/>
          <w:szCs w:val="24"/>
        </w:rPr>
        <w:t>can be catapulted</w:t>
      </w:r>
      <w:r w:rsidRPr="00B973CC">
        <w:rPr>
          <w:rFonts w:ascii="Times New Roman" w:hAnsi="Times New Roman" w:cs="Times New Roman"/>
          <w:sz w:val="24"/>
          <w:szCs w:val="24"/>
        </w:rPr>
        <w:t xml:space="preserve"> with the creation of virtual organizations in regions where economic activities are vibrant. </w:t>
      </w:r>
      <w:r w:rsidR="009666C3" w:rsidRPr="00B973CC">
        <w:rPr>
          <w:rFonts w:ascii="Times New Roman" w:hAnsi="Times New Roman" w:cs="Times New Roman"/>
          <w:sz w:val="24"/>
          <w:szCs w:val="24"/>
        </w:rPr>
        <w:t>Although</w:t>
      </w:r>
      <w:r w:rsidRPr="00B973CC">
        <w:rPr>
          <w:rFonts w:ascii="Times New Roman" w:hAnsi="Times New Roman" w:cs="Times New Roman"/>
          <w:sz w:val="24"/>
          <w:szCs w:val="24"/>
        </w:rPr>
        <w:t xml:space="preserve"> virtual organizations are innovatively created to increase revenue for organizations from untapped markets</w:t>
      </w:r>
      <w:r w:rsidR="009666C3">
        <w:rPr>
          <w:rFonts w:ascii="Times New Roman" w:hAnsi="Times New Roman" w:cs="Times New Roman"/>
          <w:sz w:val="24"/>
          <w:szCs w:val="24"/>
        </w:rPr>
        <w:t xml:space="preserve"> (</w:t>
      </w:r>
      <w:r w:rsidR="009666C3" w:rsidRPr="009666C3">
        <w:rPr>
          <w:rFonts w:ascii="Times New Roman" w:hAnsi="Times New Roman" w:cs="Times New Roman"/>
          <w:sz w:val="24"/>
          <w:szCs w:val="24"/>
        </w:rPr>
        <w:t>Newman, 2009</w:t>
      </w:r>
      <w:r w:rsidR="009666C3">
        <w:rPr>
          <w:rFonts w:ascii="Times New Roman" w:hAnsi="Times New Roman" w:cs="Times New Roman"/>
          <w:sz w:val="24"/>
          <w:szCs w:val="24"/>
        </w:rPr>
        <w:t>)</w:t>
      </w:r>
      <w:r w:rsidRPr="00B973CC">
        <w:rPr>
          <w:rFonts w:ascii="Times New Roman" w:hAnsi="Times New Roman" w:cs="Times New Roman"/>
          <w:sz w:val="24"/>
          <w:szCs w:val="24"/>
        </w:rPr>
        <w:t xml:space="preserve">, banking uses virtual teams to </w:t>
      </w:r>
      <w:r w:rsidR="009666C3" w:rsidRPr="00B973CC">
        <w:rPr>
          <w:rFonts w:ascii="Times New Roman" w:hAnsi="Times New Roman" w:cs="Times New Roman"/>
          <w:sz w:val="24"/>
          <w:szCs w:val="24"/>
        </w:rPr>
        <w:t>creatively</w:t>
      </w:r>
      <w:r w:rsidRPr="00B973CC">
        <w:rPr>
          <w:rFonts w:ascii="Times New Roman" w:hAnsi="Times New Roman" w:cs="Times New Roman"/>
          <w:sz w:val="24"/>
          <w:szCs w:val="24"/>
        </w:rPr>
        <w:t xml:space="preserve"> decrease operational costs within offices. In many cases</w:t>
      </w:r>
      <w:r w:rsidR="00C33172">
        <w:rPr>
          <w:rFonts w:ascii="Times New Roman" w:hAnsi="Times New Roman" w:cs="Times New Roman"/>
          <w:sz w:val="24"/>
          <w:szCs w:val="24"/>
        </w:rPr>
        <w:t>,</w:t>
      </w:r>
      <w:r w:rsidRPr="00B973CC">
        <w:rPr>
          <w:rFonts w:ascii="Times New Roman" w:hAnsi="Times New Roman" w:cs="Times New Roman"/>
          <w:sz w:val="24"/>
          <w:szCs w:val="24"/>
        </w:rPr>
        <w:t xml:space="preserve"> bank employees</w:t>
      </w:r>
      <w:r w:rsidR="00D160AC">
        <w:rPr>
          <w:rFonts w:ascii="Times New Roman" w:hAnsi="Times New Roman" w:cs="Times New Roman"/>
          <w:sz w:val="24"/>
          <w:szCs w:val="24"/>
        </w:rPr>
        <w:t>,</w:t>
      </w:r>
      <w:r w:rsidRPr="00B973CC">
        <w:rPr>
          <w:rFonts w:ascii="Times New Roman" w:hAnsi="Times New Roman" w:cs="Times New Roman"/>
          <w:sz w:val="24"/>
          <w:szCs w:val="24"/>
        </w:rPr>
        <w:t xml:space="preserve"> especially the information technology specialists</w:t>
      </w:r>
      <w:r w:rsidR="00D160AC">
        <w:rPr>
          <w:rFonts w:ascii="Times New Roman" w:hAnsi="Times New Roman" w:cs="Times New Roman"/>
          <w:sz w:val="24"/>
          <w:szCs w:val="24"/>
        </w:rPr>
        <w:t>,</w:t>
      </w:r>
      <w:r w:rsidRPr="00B973CC">
        <w:rPr>
          <w:rFonts w:ascii="Times New Roman" w:hAnsi="Times New Roman" w:cs="Times New Roman"/>
          <w:sz w:val="24"/>
          <w:szCs w:val="24"/>
        </w:rPr>
        <w:t xml:space="preserve"> operate remotely away from banking offices</w:t>
      </w:r>
      <w:r w:rsidR="009666C3">
        <w:rPr>
          <w:rFonts w:ascii="Times New Roman" w:hAnsi="Times New Roman" w:cs="Times New Roman"/>
          <w:sz w:val="24"/>
          <w:szCs w:val="24"/>
        </w:rPr>
        <w:t xml:space="preserve"> so as save costs during bad economic times</w:t>
      </w:r>
      <w:r w:rsidRPr="00B973CC">
        <w:rPr>
          <w:rFonts w:ascii="Times New Roman" w:hAnsi="Times New Roman" w:cs="Times New Roman"/>
          <w:sz w:val="24"/>
          <w:szCs w:val="24"/>
        </w:rPr>
        <w:t xml:space="preserve">. </w:t>
      </w:r>
      <w:r w:rsidR="009666C3" w:rsidRPr="00B973CC">
        <w:rPr>
          <w:rFonts w:ascii="Times New Roman" w:hAnsi="Times New Roman" w:cs="Times New Roman"/>
          <w:sz w:val="24"/>
          <w:szCs w:val="24"/>
        </w:rPr>
        <w:t>To conclude</w:t>
      </w:r>
      <w:r w:rsidRPr="00B973CC">
        <w:rPr>
          <w:rFonts w:ascii="Times New Roman" w:hAnsi="Times New Roman" w:cs="Times New Roman"/>
          <w:sz w:val="24"/>
          <w:szCs w:val="24"/>
        </w:rPr>
        <w:t>, in order to efficiently deal with changes in customer needs and</w:t>
      </w:r>
      <w:r w:rsidR="009666C3">
        <w:rPr>
          <w:rFonts w:ascii="Times New Roman" w:hAnsi="Times New Roman" w:cs="Times New Roman"/>
          <w:sz w:val="24"/>
          <w:szCs w:val="24"/>
        </w:rPr>
        <w:t xml:space="preserve"> market</w:t>
      </w:r>
      <w:r w:rsidRPr="00B973CC">
        <w:rPr>
          <w:rFonts w:ascii="Times New Roman" w:hAnsi="Times New Roman" w:cs="Times New Roman"/>
          <w:sz w:val="24"/>
          <w:szCs w:val="24"/>
        </w:rPr>
        <w:t xml:space="preserve"> demands, banks provide training activities to help their employees execute the</w:t>
      </w:r>
      <w:r w:rsidR="009666C3">
        <w:rPr>
          <w:rFonts w:ascii="Times New Roman" w:hAnsi="Times New Roman" w:cs="Times New Roman"/>
          <w:sz w:val="24"/>
          <w:szCs w:val="24"/>
        </w:rPr>
        <w:t>ir</w:t>
      </w:r>
      <w:r w:rsidRPr="00B973CC">
        <w:rPr>
          <w:rFonts w:ascii="Times New Roman" w:hAnsi="Times New Roman" w:cs="Times New Roman"/>
          <w:sz w:val="24"/>
          <w:szCs w:val="24"/>
        </w:rPr>
        <w:t xml:space="preserve"> roles and responsibilities.</w:t>
      </w:r>
      <w:r w:rsidR="00847A96">
        <w:rPr>
          <w:rFonts w:ascii="Times New Roman" w:hAnsi="Times New Roman" w:cs="Times New Roman"/>
          <w:sz w:val="24"/>
          <w:szCs w:val="24"/>
        </w:rPr>
        <w:t xml:space="preserve"> As shown by Newman (2009)</w:t>
      </w:r>
      <w:r w:rsidR="00C33172">
        <w:rPr>
          <w:rFonts w:ascii="Times New Roman" w:hAnsi="Times New Roman" w:cs="Times New Roman"/>
          <w:sz w:val="24"/>
          <w:szCs w:val="24"/>
        </w:rPr>
        <w:t>,</w:t>
      </w:r>
      <w:r w:rsidR="00847A96">
        <w:rPr>
          <w:rFonts w:ascii="Times New Roman" w:hAnsi="Times New Roman" w:cs="Times New Roman"/>
          <w:sz w:val="24"/>
          <w:szCs w:val="24"/>
        </w:rPr>
        <w:t xml:space="preserve"> e</w:t>
      </w:r>
      <w:r w:rsidRPr="00B973CC">
        <w:rPr>
          <w:rFonts w:ascii="Times New Roman" w:hAnsi="Times New Roman" w:cs="Times New Roman"/>
          <w:sz w:val="24"/>
          <w:szCs w:val="24"/>
        </w:rPr>
        <w:t>xecution elements are training, workshops and encouraged teamwork for decision making</w:t>
      </w:r>
      <w:r w:rsidR="00847A96">
        <w:rPr>
          <w:rFonts w:ascii="Times New Roman" w:hAnsi="Times New Roman" w:cs="Times New Roman"/>
          <w:sz w:val="24"/>
          <w:szCs w:val="24"/>
        </w:rPr>
        <w:t xml:space="preserve"> in business</w:t>
      </w:r>
      <w:r w:rsidRPr="00B973CC">
        <w:rPr>
          <w:rFonts w:ascii="Times New Roman" w:hAnsi="Times New Roman" w:cs="Times New Roman"/>
          <w:sz w:val="24"/>
          <w:szCs w:val="24"/>
        </w:rPr>
        <w:t>.</w:t>
      </w:r>
      <w:r w:rsidR="00B501CB">
        <w:rPr>
          <w:rFonts w:ascii="Times New Roman" w:hAnsi="Times New Roman" w:cs="Times New Roman"/>
          <w:sz w:val="24"/>
          <w:szCs w:val="24"/>
        </w:rPr>
        <w:br w:type="page"/>
      </w:r>
    </w:p>
    <w:p w14:paraId="34E98659" w14:textId="75F8D888" w:rsidR="00361336" w:rsidRDefault="00BC5465" w:rsidP="00B501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73C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E0E2382" w14:textId="7DD3C7D7" w:rsidR="00BC5465" w:rsidRDefault="00BC5465" w:rsidP="00B501CB">
      <w:pPr>
        <w:spacing w:line="480" w:lineRule="auto"/>
        <w:ind w:left="720" w:hanging="720"/>
      </w:pPr>
      <w:r w:rsidRPr="00B973CC">
        <w:rPr>
          <w:rFonts w:ascii="Times New Roman" w:eastAsia="Times New Roman" w:hAnsi="Times New Roman" w:cs="Times New Roman"/>
          <w:sz w:val="24"/>
          <w:szCs w:val="24"/>
        </w:rPr>
        <w:t>Newman, J. L. (2009). Building a creative high-performance R</w:t>
      </w:r>
      <w:r w:rsidR="001A6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73CC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1A6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73CC">
        <w:rPr>
          <w:rFonts w:ascii="Times New Roman" w:eastAsia="Times New Roman" w:hAnsi="Times New Roman" w:cs="Times New Roman"/>
          <w:sz w:val="24"/>
          <w:szCs w:val="24"/>
        </w:rPr>
        <w:t xml:space="preserve">D culture. </w:t>
      </w:r>
      <w:r w:rsidRPr="00B973CC">
        <w:rPr>
          <w:rFonts w:ascii="Times New Roman" w:eastAsia="Times New Roman" w:hAnsi="Times New Roman" w:cs="Times New Roman"/>
          <w:i/>
          <w:sz w:val="24"/>
          <w:szCs w:val="24"/>
        </w:rPr>
        <w:t xml:space="preserve">Research-Technology Management, </w:t>
      </w:r>
      <w:r w:rsidRPr="00B973CC">
        <w:rPr>
          <w:rFonts w:ascii="Times New Roman" w:eastAsia="Times New Roman" w:hAnsi="Times New Roman" w:cs="Times New Roman"/>
          <w:sz w:val="24"/>
          <w:szCs w:val="24"/>
        </w:rPr>
        <w:t>52(5), 21-31.</w:t>
      </w:r>
    </w:p>
    <w:sectPr w:rsidR="00BC5465" w:rsidSect="00060E3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B88D" w14:textId="77777777" w:rsidR="00F859E4" w:rsidRDefault="00F859E4" w:rsidP="00E36905">
      <w:pPr>
        <w:spacing w:after="0" w:line="240" w:lineRule="auto"/>
      </w:pPr>
      <w:r>
        <w:separator/>
      </w:r>
    </w:p>
  </w:endnote>
  <w:endnote w:type="continuationSeparator" w:id="0">
    <w:p w14:paraId="68AE95F2" w14:textId="77777777" w:rsidR="00F859E4" w:rsidRDefault="00F859E4" w:rsidP="00E36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25D07" w14:textId="77777777" w:rsidR="00F859E4" w:rsidRDefault="00F859E4" w:rsidP="00E36905">
      <w:pPr>
        <w:spacing w:after="0" w:line="240" w:lineRule="auto"/>
      </w:pPr>
      <w:r>
        <w:separator/>
      </w:r>
    </w:p>
  </w:footnote>
  <w:footnote w:type="continuationSeparator" w:id="0">
    <w:p w14:paraId="5E563FD7" w14:textId="77777777" w:rsidR="00F859E4" w:rsidRDefault="00F859E4" w:rsidP="00E36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627231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036F6C" w14:textId="422ED2CB" w:rsidR="00E36905" w:rsidRPr="00060E3E" w:rsidRDefault="00060E3E" w:rsidP="00060E3E">
        <w:pPr>
          <w:pStyle w:val="Header"/>
          <w:jc w:val="right"/>
          <w:rPr>
            <w:rFonts w:ascii="Times New Roman" w:hAnsi="Times New Roman" w:cs="Times New Roman"/>
          </w:rPr>
        </w:pPr>
        <w:r w:rsidRPr="00060E3E">
          <w:rPr>
            <w:rFonts w:ascii="Times New Roman" w:hAnsi="Times New Roman" w:cs="Times New Roman"/>
          </w:rPr>
          <w:t>APPLICATION OF THE CREATIVE MODEL IN A REAL-WORLD ORGANIZATION</w:t>
        </w:r>
        <w:r>
          <w:rPr>
            <w:rFonts w:ascii="Times New Roman" w:hAnsi="Times New Roman" w:cs="Times New Roman"/>
          </w:rPr>
          <w:tab/>
        </w:r>
        <w:r w:rsidRPr="00060E3E">
          <w:rPr>
            <w:rFonts w:ascii="Times New Roman" w:hAnsi="Times New Roman" w:cs="Times New Roman"/>
          </w:rPr>
          <w:fldChar w:fldCharType="begin"/>
        </w:r>
        <w:r w:rsidRPr="00060E3E">
          <w:rPr>
            <w:rFonts w:ascii="Times New Roman" w:hAnsi="Times New Roman" w:cs="Times New Roman"/>
          </w:rPr>
          <w:instrText xml:space="preserve"> PAGE   \* MERGEFORMAT </w:instrText>
        </w:r>
        <w:r w:rsidRPr="00060E3E">
          <w:rPr>
            <w:rFonts w:ascii="Times New Roman" w:hAnsi="Times New Roman" w:cs="Times New Roman"/>
          </w:rPr>
          <w:fldChar w:fldCharType="separate"/>
        </w:r>
        <w:r w:rsidRPr="00060E3E">
          <w:rPr>
            <w:rFonts w:ascii="Times New Roman" w:hAnsi="Times New Roman" w:cs="Times New Roman"/>
            <w:noProof/>
          </w:rPr>
          <w:t>2</w:t>
        </w:r>
        <w:r w:rsidRPr="00060E3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1"/>
        <w:szCs w:val="21"/>
      </w:rPr>
      <w:id w:val="-923986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CBEF47" w14:textId="4511B75F" w:rsidR="00060E3E" w:rsidRPr="00060E3E" w:rsidRDefault="00060E3E" w:rsidP="00060E3E">
        <w:pPr>
          <w:pStyle w:val="Header"/>
          <w:jc w:val="right"/>
          <w:rPr>
            <w:rFonts w:ascii="Times New Roman" w:hAnsi="Times New Roman" w:cs="Times New Roman"/>
            <w:sz w:val="21"/>
            <w:szCs w:val="21"/>
          </w:rPr>
        </w:pPr>
        <w:r w:rsidRPr="00060E3E">
          <w:rPr>
            <w:rFonts w:ascii="Times New Roman" w:hAnsi="Times New Roman" w:cs="Times New Roman"/>
            <w:sz w:val="21"/>
            <w:szCs w:val="21"/>
          </w:rPr>
          <w:t>Running head: APPLICATION OF THE CREATIVE MODEL IN A REAL-WORLD ORGANIZATION</w:t>
        </w:r>
        <w:r>
          <w:rPr>
            <w:rFonts w:ascii="Times New Roman" w:hAnsi="Times New Roman" w:cs="Times New Roman"/>
            <w:sz w:val="21"/>
            <w:szCs w:val="21"/>
          </w:rPr>
          <w:tab/>
        </w:r>
        <w:r w:rsidRPr="00060E3E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060E3E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Pr="00060E3E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060E3E">
          <w:rPr>
            <w:rFonts w:ascii="Times New Roman" w:hAnsi="Times New Roman" w:cs="Times New Roman"/>
            <w:noProof/>
            <w:sz w:val="21"/>
            <w:szCs w:val="21"/>
          </w:rPr>
          <w:t>2</w:t>
        </w:r>
        <w:r w:rsidRPr="00060E3E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wNDcwMbEwMTY1NDFX0lEKTi0uzszPAykwrAUAgW9W2iwAAAA="/>
  </w:docVars>
  <w:rsids>
    <w:rsidRoot w:val="00BC5465"/>
    <w:rsid w:val="00060E3E"/>
    <w:rsid w:val="00146F2B"/>
    <w:rsid w:val="001A66E4"/>
    <w:rsid w:val="00286229"/>
    <w:rsid w:val="00360AD9"/>
    <w:rsid w:val="00361336"/>
    <w:rsid w:val="00391411"/>
    <w:rsid w:val="003D42FE"/>
    <w:rsid w:val="004D59FA"/>
    <w:rsid w:val="00513DE0"/>
    <w:rsid w:val="005C292E"/>
    <w:rsid w:val="0080352A"/>
    <w:rsid w:val="008224ED"/>
    <w:rsid w:val="00847A96"/>
    <w:rsid w:val="008B0411"/>
    <w:rsid w:val="008D3F5F"/>
    <w:rsid w:val="008E3FE7"/>
    <w:rsid w:val="008F6B19"/>
    <w:rsid w:val="00964F78"/>
    <w:rsid w:val="009666C3"/>
    <w:rsid w:val="00967889"/>
    <w:rsid w:val="00AB56D6"/>
    <w:rsid w:val="00B501CB"/>
    <w:rsid w:val="00B52EC0"/>
    <w:rsid w:val="00B973CC"/>
    <w:rsid w:val="00BC5465"/>
    <w:rsid w:val="00C02507"/>
    <w:rsid w:val="00C33172"/>
    <w:rsid w:val="00D14A36"/>
    <w:rsid w:val="00D160AC"/>
    <w:rsid w:val="00D95DFC"/>
    <w:rsid w:val="00E36905"/>
    <w:rsid w:val="00EC61AC"/>
    <w:rsid w:val="00EE4D17"/>
    <w:rsid w:val="00F17056"/>
    <w:rsid w:val="00F77925"/>
    <w:rsid w:val="00F859E4"/>
    <w:rsid w:val="00FF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68A48"/>
  <w15:docId w15:val="{8868BE07-ADE5-47A9-9C52-A81CA070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905"/>
  </w:style>
  <w:style w:type="paragraph" w:styleId="Footer">
    <w:name w:val="footer"/>
    <w:basedOn w:val="Normal"/>
    <w:link w:val="FooterChar"/>
    <w:uiPriority w:val="99"/>
    <w:unhideWhenUsed/>
    <w:rsid w:val="00E36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25</cp:revision>
  <dcterms:created xsi:type="dcterms:W3CDTF">2020-11-03T08:00:00Z</dcterms:created>
  <dcterms:modified xsi:type="dcterms:W3CDTF">2020-11-03T17:58:00Z</dcterms:modified>
</cp:coreProperties>
</file>